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  <w:r>
        <w:rPr>
          <w:rFonts w:ascii="Lantinghei TC Extralight" w:hAnsi="Lantinghei TC Extralight" w:cs="Lantinghei TC Extralight"/>
          <w:sz w:val="48"/>
          <w:lang w:val="en-AU" w:eastAsia="zh-TW"/>
        </w:rPr>
        <w:t xml:space="preserve">1. </w:t>
      </w:r>
      <w:r w:rsidRPr="006A7510">
        <w:rPr>
          <w:rFonts w:ascii="Lantinghei TC Extralight" w:hAnsi="Lantinghei TC Extralight" w:cs="Lantinghei TC Extralight" w:hint="eastAsia"/>
          <w:sz w:val="48"/>
          <w:lang w:eastAsia="zh-TW"/>
        </w:rPr>
        <w:t>如將缽或杯，倒覆在空地上，那雨水就不能進去。</w:t>
      </w:r>
      <w:r>
        <w:rPr>
          <w:rFonts w:ascii="Lantinghei TC Extralight" w:hAnsi="Lantinghei TC Extralight" w:cs="Lantinghei TC Extralight" w:hint="eastAsia"/>
          <w:sz w:val="48"/>
          <w:lang w:eastAsia="zh-TW"/>
        </w:rPr>
        <w:t>(</w:t>
      </w:r>
      <w:r w:rsidRPr="006A7510">
        <w:rPr>
          <w:rFonts w:ascii="Lantinghei TC Extralight" w:hAnsi="Lantinghei TC Extralight" w:cs="Lantinghei TC Extralight" w:hint="eastAsia"/>
          <w:sz w:val="48"/>
          <w:highlight w:val="lightGray"/>
          <w:lang w:eastAsia="zh-TW"/>
        </w:rPr>
        <w:t>如不注意，不專心（如倒覆），那聽了等於沒有聽。</w:t>
      </w:r>
      <w:r>
        <w:rPr>
          <w:rFonts w:ascii="Lantinghei TC Extralight" w:hAnsi="Lantinghei TC Extralight" w:cs="Lantinghei TC Extralight" w:hint="eastAsia"/>
          <w:sz w:val="48"/>
          <w:lang w:eastAsia="zh-TW"/>
        </w:rPr>
        <w:t>)</w:t>
      </w:r>
    </w:p>
    <w:p w:rsidR="006A7510" w:rsidRPr="006A7510" w:rsidRDefault="006A7510" w:rsidP="006A7510">
      <w:pPr>
        <w:spacing w:line="360" w:lineRule="auto"/>
        <w:rPr>
          <w:rFonts w:ascii="新細明體" w:hAnsi="新細明體" w:cs="新細明體"/>
          <w:sz w:val="48"/>
          <w:lang w:val="en-AU" w:eastAsia="zh-TW"/>
        </w:rPr>
      </w:pPr>
      <w:r>
        <w:rPr>
          <w:rFonts w:ascii="新細明體" w:hAnsi="新細明體" w:cs="新細明體" w:hint="eastAsia"/>
          <w:sz w:val="48"/>
          <w:lang w:val="en-AU" w:eastAsia="zh-TW"/>
        </w:rPr>
        <w:t>種子落在沙石上</w:t>
      </w:r>
    </w:p>
    <w:p w:rsidR="006A7510" w:rsidRP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</w:p>
    <w:p w:rsid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  <w:r>
        <w:rPr>
          <w:rFonts w:ascii="Lantinghei TC Extralight" w:hAnsi="Lantinghei TC Extralight" w:cs="Lantinghei TC Extralight"/>
          <w:sz w:val="48"/>
          <w:lang w:val="en-AU" w:eastAsia="zh-TW"/>
        </w:rPr>
        <w:t xml:space="preserve">2. </w:t>
      </w:r>
      <w:r w:rsidRPr="006A7510">
        <w:rPr>
          <w:rFonts w:ascii="Lantinghei TC Extralight" w:hAnsi="Lantinghei TC Extralight" w:cs="Lantinghei TC Extralight" w:hint="eastAsia"/>
          <w:sz w:val="48"/>
          <w:lang w:eastAsia="zh-TW"/>
        </w:rPr>
        <w:t>如缽或杯中，有穢汁毒素，那即使受到了水，不但無用，而且還會害人。</w:t>
      </w:r>
      <w:r>
        <w:rPr>
          <w:rFonts w:ascii="Lantinghei TC Extralight" w:hAnsi="Lantinghei TC Extralight" w:cs="Lantinghei TC Extralight" w:hint="eastAsia"/>
          <w:sz w:val="48"/>
          <w:lang w:eastAsia="zh-TW"/>
        </w:rPr>
        <w:t>(</w:t>
      </w:r>
      <w:r w:rsidRPr="006A7510">
        <w:rPr>
          <w:rFonts w:ascii="Lantinghei TC Extralight" w:hAnsi="Lantinghei TC Extralight" w:cs="Lantinghei TC Extralight" w:hint="eastAsia"/>
          <w:sz w:val="48"/>
          <w:highlight w:val="lightGray"/>
          <w:lang w:eastAsia="zh-TW"/>
        </w:rPr>
        <w:t>雖然專心聽，可是心有成見，有懷疑，有邪執（如有穢汁毒素），那對於聽受的正法，不能生起功德，反而會引發邪見毀法的罪惡。</w:t>
      </w:r>
      <w:r>
        <w:rPr>
          <w:rFonts w:ascii="Lantinghei TC Extralight" w:hAnsi="Lantinghei TC Extralight" w:cs="Lantinghei TC Extralight" w:hint="eastAsia"/>
          <w:sz w:val="48"/>
          <w:lang w:eastAsia="zh-TW"/>
        </w:rPr>
        <w:t>)</w:t>
      </w:r>
    </w:p>
    <w:p w:rsidR="000F2C93" w:rsidRPr="000F2C93" w:rsidRDefault="006A7510" w:rsidP="000F2C93">
      <w:pPr>
        <w:spacing w:line="360" w:lineRule="auto"/>
        <w:rPr>
          <w:rFonts w:ascii="新細明體" w:hAnsi="新細明體" w:cs="新細明體"/>
          <w:sz w:val="48"/>
          <w:lang w:val="en-AU" w:eastAsia="zh-TW"/>
        </w:rPr>
      </w:pPr>
      <w:r>
        <w:rPr>
          <w:rFonts w:ascii="新細明體" w:hAnsi="新細明體" w:cs="新細明體" w:hint="eastAsia"/>
          <w:sz w:val="48"/>
          <w:lang w:val="en-AU" w:eastAsia="zh-TW"/>
        </w:rPr>
        <w:t>種</w:t>
      </w:r>
      <w:r w:rsidR="000F2C93" w:rsidRPr="000F2C93">
        <w:rPr>
          <w:rFonts w:ascii="新細明體" w:hAnsi="新細明體" w:cs="新細明體" w:hint="eastAsia"/>
          <w:sz w:val="48"/>
          <w:lang w:val="en-AU" w:eastAsia="zh-TW"/>
        </w:rPr>
        <w:t>落在荊蔓叢生的土內</w:t>
      </w:r>
      <w:r w:rsidR="000F2C93">
        <w:rPr>
          <w:rFonts w:ascii="新細明體" w:hAnsi="新細明體" w:cs="新細明體"/>
          <w:sz w:val="48"/>
          <w:lang w:val="en-AU" w:eastAsia="zh-TW"/>
        </w:rPr>
        <w:t>(</w:t>
      </w:r>
      <w:r w:rsidR="000F2C93" w:rsidRPr="000F2C93">
        <w:rPr>
          <w:rFonts w:ascii="新細明體" w:hAnsi="新細明體" w:cs="新細明體" w:hint="eastAsia"/>
          <w:sz w:val="48"/>
          <w:lang w:val="en-AU" w:eastAsia="zh-TW"/>
        </w:rPr>
        <w:t>荊：落葉灌木。種類甚多，如紫荊、牡荊。(《漢語大詞典(二)》p.682)</w:t>
      </w:r>
    </w:p>
    <w:p w:rsidR="006A7510" w:rsidRPr="006A7510" w:rsidRDefault="000F2C93" w:rsidP="006A7510">
      <w:pPr>
        <w:spacing w:line="360" w:lineRule="auto"/>
        <w:rPr>
          <w:rFonts w:ascii="新細明體" w:hAnsi="新細明體" w:cs="新細明體"/>
          <w:sz w:val="48"/>
          <w:lang w:val="en-AU" w:eastAsia="zh-TW"/>
        </w:rPr>
      </w:pPr>
      <w:r w:rsidRPr="000F2C93">
        <w:rPr>
          <w:rFonts w:ascii="新細明體" w:hAnsi="新細明體" w:cs="新細明體" w:hint="eastAsia"/>
          <w:sz w:val="48"/>
          <w:lang w:val="en-AU" w:eastAsia="zh-TW"/>
        </w:rPr>
        <w:t>蔓：草本蔓生植物的細長不能直立的枝莖。(《漢語大詞典(九)》p.</w:t>
      </w:r>
      <w:r>
        <w:rPr>
          <w:rFonts w:ascii="新細明體" w:hAnsi="新細明體" w:cs="新細明體" w:hint="eastAsia"/>
          <w:sz w:val="48"/>
          <w:lang w:val="en-AU" w:eastAsia="zh-TW"/>
        </w:rPr>
        <w:t>535)</w:t>
      </w:r>
      <w:r>
        <w:rPr>
          <w:rFonts w:ascii="新細明體" w:hAnsi="新細明體" w:cs="新細明體"/>
          <w:sz w:val="48"/>
          <w:lang w:val="en-AU" w:eastAsia="zh-TW"/>
        </w:rPr>
        <w:t>)</w:t>
      </w:r>
    </w:p>
    <w:p w:rsidR="006A7510" w:rsidRP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</w:p>
    <w:p w:rsid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</w:p>
    <w:p w:rsidR="000F2C93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  <w:r>
        <w:rPr>
          <w:rFonts w:ascii="Lantinghei TC Extralight" w:hAnsi="Lantinghei TC Extralight" w:cs="Lantinghei TC Extralight"/>
          <w:sz w:val="48"/>
          <w:lang w:val="en-AU" w:eastAsia="zh-TW"/>
        </w:rPr>
        <w:t xml:space="preserve">3. </w:t>
      </w:r>
      <w:r w:rsidRPr="006A7510">
        <w:rPr>
          <w:rFonts w:ascii="Lantinghei TC Extralight" w:hAnsi="Lantinghei TC Extralight" w:cs="Lantinghei TC Extralight" w:hint="eastAsia"/>
          <w:sz w:val="48"/>
          <w:lang w:eastAsia="zh-TW"/>
        </w:rPr>
        <w:t>如缽或杯有了裂縫，那即使清淨無毒，也還是漏得一無所有。</w:t>
      </w:r>
      <w:r>
        <w:rPr>
          <w:rFonts w:ascii="Lantinghei TC Extralight" w:hAnsi="Lantinghei TC Extralight" w:cs="Lantinghei TC Extralight"/>
          <w:sz w:val="48"/>
          <w:lang w:val="en-AU" w:eastAsia="zh-TW"/>
        </w:rPr>
        <w:t>(</w:t>
      </w:r>
      <w:r w:rsidRPr="006A7510">
        <w:rPr>
          <w:rFonts w:ascii="Lantinghei TC Extralight" w:hAnsi="Lantinghei TC Extralight" w:cs="Lantinghei TC Extralight" w:hint="eastAsia"/>
          <w:sz w:val="48"/>
          <w:highlight w:val="lightGray"/>
          <w:lang w:eastAsia="zh-TW"/>
        </w:rPr>
        <w:t>心中雖沒有成見疑惑，可是內心散亂，事務忙，不久還是忘得一乾二淨。</w:t>
      </w:r>
      <w:r>
        <w:rPr>
          <w:rFonts w:ascii="Lantinghei TC Extralight" w:hAnsi="Lantinghei TC Extralight" w:cs="Lantinghei TC Extralight"/>
          <w:sz w:val="48"/>
          <w:lang w:val="en-AU" w:eastAsia="zh-TW"/>
        </w:rPr>
        <w:t>)</w:t>
      </w:r>
    </w:p>
    <w:p w:rsidR="006A7510" w:rsidRPr="006A7510" w:rsidRDefault="000F2C93" w:rsidP="006A7510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  <w:r>
        <w:rPr>
          <w:rFonts w:ascii="新細明體" w:hAnsi="新細明體" w:cs="新細明體" w:hint="eastAsia"/>
          <w:sz w:val="48"/>
          <w:lang w:val="en-AU" w:eastAsia="zh-TW"/>
        </w:rPr>
        <w:t>沒</w:t>
      </w:r>
      <w:r w:rsidRPr="000F2C93">
        <w:rPr>
          <w:rFonts w:ascii="Lantinghei TC Extralight" w:hAnsi="Lantinghei TC Extralight" w:cs="Lantinghei TC Extralight" w:hint="eastAsia"/>
          <w:sz w:val="48"/>
          <w:lang w:val="en-AU" w:eastAsia="zh-TW"/>
        </w:rPr>
        <w:t>有深藏在土內</w:t>
      </w:r>
    </w:p>
    <w:p w:rsid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  <w:r w:rsidRPr="006A7510">
        <w:rPr>
          <w:rFonts w:ascii="Lantinghei TC Extralight" w:hAnsi="Lantinghei TC Extralight" w:cs="Lantinghei TC Extralight" w:hint="eastAsia"/>
          <w:sz w:val="48"/>
          <w:lang w:eastAsia="zh-TW"/>
        </w:rPr>
        <w:t xml:space="preserve">　　　</w:t>
      </w:r>
    </w:p>
    <w:p w:rsidR="006A7510" w:rsidRP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</w:p>
    <w:p w:rsidR="006A7510" w:rsidRP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</w:p>
    <w:p w:rsidR="006A7510" w:rsidRPr="006A7510" w:rsidRDefault="006A7510" w:rsidP="006A7510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  <w:r w:rsidRPr="006A7510">
        <w:rPr>
          <w:rFonts w:ascii="Lantinghei TC Extralight" w:hAnsi="Lantinghei TC Extralight" w:cs="Lantinghei TC Extralight" w:hint="eastAsia"/>
          <w:sz w:val="48"/>
          <w:lang w:eastAsia="zh-TW"/>
        </w:rPr>
        <w:t>心中雖沒有成見疑惑，可是內心散亂，事務忙，不久還是忘得一乾二淨。</w:t>
      </w:r>
    </w:p>
    <w:p w:rsidR="006A7510" w:rsidRDefault="006A7510" w:rsidP="00D031CE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</w:p>
    <w:p w:rsidR="006A7510" w:rsidRDefault="006A7510" w:rsidP="00D031CE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</w:p>
    <w:p w:rsidR="006A7510" w:rsidRPr="006A7510" w:rsidRDefault="006A7510" w:rsidP="00D031CE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</w:p>
    <w:p w:rsidR="001010C6" w:rsidRPr="00E21FB6" w:rsidRDefault="001010C6" w:rsidP="00D031CE">
      <w:pPr>
        <w:spacing w:line="360" w:lineRule="auto"/>
        <w:rPr>
          <w:rFonts w:ascii="新細明體" w:hAnsi="新細明體" w:cs="新細明體"/>
          <w:sz w:val="48"/>
          <w:lang w:eastAsia="zh-TW"/>
        </w:rPr>
      </w:pPr>
      <w:r w:rsidRPr="00E21FB6">
        <w:rPr>
          <w:rFonts w:ascii="Lantinghei TC Extralight" w:hAnsi="Lantinghei TC Extralight" w:cs="Lantinghei TC Extralight" w:hint="eastAsia"/>
          <w:sz w:val="48"/>
        </w:rPr>
        <w:t>《大乘莊嚴經論》卷</w:t>
      </w:r>
      <w:r w:rsidRPr="00E21FB6">
        <w:rPr>
          <w:rFonts w:ascii="Lantinghei TC Extralight" w:hAnsi="Lantinghei TC Extralight" w:cs="Lantinghei TC Extralight" w:hint="eastAsia"/>
          <w:sz w:val="48"/>
        </w:rPr>
        <w:t>9</w:t>
      </w:r>
      <w:r w:rsidRPr="00E21FB6">
        <w:rPr>
          <w:rFonts w:ascii="Lantinghei TC Extralight" w:hAnsi="Lantinghei TC Extralight" w:cs="Lantinghei TC Extralight" w:hint="eastAsia"/>
          <w:sz w:val="48"/>
        </w:rPr>
        <w:t>〈</w:t>
      </w:r>
      <w:r w:rsidRPr="00E21FB6">
        <w:rPr>
          <w:rFonts w:ascii="Lantinghei TC Extralight" w:hAnsi="Lantinghei TC Extralight" w:cs="Lantinghei TC Extralight" w:hint="eastAsia"/>
          <w:sz w:val="48"/>
        </w:rPr>
        <w:t xml:space="preserve">19 </w:t>
      </w:r>
      <w:proofErr w:type="spellStart"/>
      <w:r w:rsidRPr="00E21FB6">
        <w:rPr>
          <w:rFonts w:ascii="Lantinghei TC Extralight" w:hAnsi="Lantinghei TC Extralight" w:cs="Lantinghei TC Extralight" w:hint="eastAsia"/>
          <w:sz w:val="48"/>
        </w:rPr>
        <w:t>親近品〉</w:t>
      </w:r>
      <w:proofErr w:type="spellEnd"/>
      <w:r w:rsidRPr="00E21FB6">
        <w:rPr>
          <w:rFonts w:ascii="Lantinghei TC Extralight" w:hAnsi="Lantinghei TC Extralight" w:cs="Lantinghei TC Extralight"/>
          <w:sz w:val="48"/>
        </w:rPr>
        <w:t xml:space="preserve"> (CBETA, T31, no. 1604, p. 635, a15-</w:t>
      </w:r>
      <w:proofErr w:type="gramStart"/>
      <w:r w:rsidRPr="00E21FB6">
        <w:rPr>
          <w:rFonts w:ascii="Lantinghei TC Extralight" w:hAnsi="Lantinghei TC Extralight" w:cs="Lantinghei TC Extralight"/>
          <w:sz w:val="48"/>
        </w:rPr>
        <w:t>24)</w:t>
      </w:r>
      <w:r w:rsidRPr="00E21FB6">
        <w:rPr>
          <w:rFonts w:ascii="新細明體" w:hAnsi="新細明體" w:cs="新細明體" w:hint="eastAsia"/>
          <w:sz w:val="48"/>
          <w:lang w:eastAsia="zh-TW"/>
        </w:rPr>
        <w:t>：</w:t>
      </w:r>
      <w:proofErr w:type="gramEnd"/>
    </w:p>
    <w:p w:rsidR="003E3950" w:rsidRPr="00E21FB6" w:rsidRDefault="00304501" w:rsidP="00D031CE">
      <w:pPr>
        <w:spacing w:line="360" w:lineRule="auto"/>
        <w:rPr>
          <w:rFonts w:ascii="Lantinghei TC Extralight" w:hAnsi="Lantinghei TC Extralight" w:cs="Lantinghei TC Extralight"/>
          <w:sz w:val="48"/>
        </w:rPr>
      </w:pPr>
      <w:proofErr w:type="spellStart"/>
      <w:r w:rsidRPr="00E21FB6">
        <w:rPr>
          <w:rFonts w:ascii="Lantinghei TC Extralight" w:hAnsi="Lantinghei TC Extralight" w:cs="Lantinghei TC Extralight"/>
          <w:sz w:val="48"/>
          <w:highlight w:val="green"/>
        </w:rPr>
        <w:t>若</w:t>
      </w:r>
      <w:r w:rsidRPr="00E21FB6">
        <w:rPr>
          <w:rFonts w:ascii="Lantinghei TC Extralight" w:hAnsi="Lantinghei TC Extralight" w:cs="Lantinghei TC Extralight"/>
          <w:sz w:val="48"/>
        </w:rPr>
        <w:t>善知識具足十種功德</w:t>
      </w:r>
      <w:r w:rsidRPr="00E21FB6">
        <w:rPr>
          <w:rFonts w:ascii="Lantinghei TC Extralight" w:hAnsi="Lantinghei TC Extralight" w:cs="Lantinghei TC Extralight"/>
          <w:sz w:val="48"/>
          <w:highlight w:val="green"/>
        </w:rPr>
        <w:t>者</w:t>
      </w:r>
      <w:proofErr w:type="spellEnd"/>
      <w:r w:rsidR="00820EA4" w:rsidRPr="00E21FB6">
        <w:rPr>
          <w:rFonts w:ascii="Lantinghei TC Extralight" w:hAnsi="Lantinghei TC Extralight" w:cs="Lantinghei TC Extralight" w:hint="eastAsia"/>
          <w:sz w:val="48"/>
          <w:lang w:eastAsia="zh-TW"/>
        </w:rPr>
        <w:t>，</w:t>
      </w:r>
      <w:proofErr w:type="spellStart"/>
      <w:r w:rsidRPr="00E21FB6">
        <w:rPr>
          <w:rFonts w:ascii="Lantinghei TC Extralight" w:hAnsi="Lantinghei TC Extralight" w:cs="Lantinghei TC Extralight"/>
          <w:sz w:val="48"/>
        </w:rPr>
        <w:t>應堪親近。何謂為十</w:t>
      </w:r>
      <w:proofErr w:type="spellEnd"/>
      <w:r w:rsidRPr="00E21FB6">
        <w:rPr>
          <w:rFonts w:ascii="Lantinghei TC Extralight" w:hAnsi="Lantinghei TC Extralight" w:cs="Lantinghei TC Extralight"/>
          <w:sz w:val="48"/>
        </w:rPr>
        <w:t>？</w:t>
      </w:r>
    </w:p>
    <w:p w:rsidR="00304501" w:rsidRPr="00E21FB6" w:rsidRDefault="003E3950" w:rsidP="00D031CE">
      <w:pPr>
        <w:spacing w:line="360" w:lineRule="auto"/>
        <w:rPr>
          <w:rFonts w:ascii="新細明體" w:hAnsi="新細明體" w:cs="新細明體"/>
          <w:sz w:val="48"/>
          <w:lang w:eastAsia="zh-TW"/>
        </w:rPr>
      </w:pPr>
      <w:r w:rsidRPr="00E21FB6">
        <w:rPr>
          <w:rFonts w:ascii="新細明體" w:hAnsi="新細明體" w:cs="新細明體" w:hint="eastAsia"/>
          <w:sz w:val="48"/>
          <w:lang w:eastAsia="zh-TW"/>
        </w:rPr>
        <w:t>證</w:t>
      </w:r>
    </w:p>
    <w:p w:rsidR="00304501" w:rsidRPr="00E21FB6" w:rsidRDefault="00820EA4" w:rsidP="00D031CE">
      <w:pPr>
        <w:spacing w:line="360" w:lineRule="auto"/>
        <w:rPr>
          <w:sz w:val="48"/>
          <w:highlight w:val="yellow"/>
        </w:rPr>
      </w:pPr>
      <w:r w:rsidRPr="00E21FB6">
        <w:rPr>
          <w:rFonts w:ascii="Lantinghei TC Extralight" w:hAnsi="Lantinghei TC Extralight" w:cs="Lantinghei TC Extralight"/>
          <w:sz w:val="48"/>
          <w:highlight w:val="yellow"/>
        </w:rPr>
        <w:t>（一）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yellow"/>
        </w:rPr>
        <w:t>調伏者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yellow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與</w:t>
      </w:r>
      <w:r w:rsidR="00304501" w:rsidRPr="00E21FB6">
        <w:rPr>
          <w:rFonts w:ascii="Lantinghei TC Extralight" w:hAnsi="Lantinghei TC Extralight" w:cs="Lantinghei TC Extralight"/>
          <w:b/>
          <w:sz w:val="48"/>
          <w:highlight w:val="yellow"/>
          <w:u w:val="single"/>
        </w:rPr>
        <w:t>戒</w:t>
      </w:r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相應由根調故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。</w:t>
      </w:r>
    </w:p>
    <w:p w:rsidR="00304501" w:rsidRPr="00E21FB6" w:rsidRDefault="00820EA4" w:rsidP="00D031CE">
      <w:pPr>
        <w:spacing w:line="360" w:lineRule="auto"/>
        <w:rPr>
          <w:sz w:val="48"/>
          <w:highlight w:val="yellow"/>
        </w:rPr>
      </w:pPr>
      <w:r w:rsidRPr="00E21FB6">
        <w:rPr>
          <w:rFonts w:ascii="Lantinghei TC Extralight" w:hAnsi="Lantinghei TC Extralight" w:cs="Lantinghei TC Extralight"/>
          <w:sz w:val="48"/>
          <w:highlight w:val="yellow"/>
        </w:rPr>
        <w:t>（二）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yellow"/>
        </w:rPr>
        <w:t>寂靜者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yellow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與</w:t>
      </w:r>
      <w:r w:rsidR="00304501" w:rsidRPr="00E21FB6">
        <w:rPr>
          <w:rFonts w:ascii="Lantinghei TC Extralight" w:hAnsi="Lantinghei TC Extralight" w:cs="Lantinghei TC Extralight"/>
          <w:b/>
          <w:sz w:val="48"/>
          <w:highlight w:val="yellow"/>
          <w:u w:val="single"/>
        </w:rPr>
        <w:t>定</w:t>
      </w:r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相應由內攝故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。</w:t>
      </w:r>
    </w:p>
    <w:p w:rsidR="00535177" w:rsidRPr="00E21FB6" w:rsidRDefault="00820EA4" w:rsidP="00D031CE">
      <w:pPr>
        <w:spacing w:line="360" w:lineRule="auto"/>
        <w:rPr>
          <w:sz w:val="48"/>
          <w:highlight w:val="yellow"/>
        </w:rPr>
      </w:pPr>
      <w:r w:rsidRPr="00E21FB6">
        <w:rPr>
          <w:rFonts w:ascii="Lantinghei TC Extralight" w:hAnsi="Lantinghei TC Extralight" w:cs="Lantinghei TC Extralight"/>
          <w:sz w:val="48"/>
          <w:highlight w:val="yellow"/>
        </w:rPr>
        <w:t>（三）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green"/>
        </w:rPr>
        <w:t>惑除者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green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green"/>
        </w:rPr>
        <w:t>信念與</w:t>
      </w:r>
      <w:r w:rsidR="00304501" w:rsidRPr="00E21FB6">
        <w:rPr>
          <w:rFonts w:ascii="Lantinghei TC Extralight" w:hAnsi="Lantinghei TC Extralight" w:cs="Lantinghei TC Extralight"/>
          <w:b/>
          <w:sz w:val="48"/>
          <w:highlight w:val="green"/>
        </w:rPr>
        <w:t>慧</w:t>
      </w:r>
      <w:r w:rsidR="00304501" w:rsidRPr="00E21FB6">
        <w:rPr>
          <w:rFonts w:ascii="Lantinghei TC Extralight" w:hAnsi="Lantinghei TC Extralight" w:cs="Lantinghei TC Extralight"/>
          <w:sz w:val="48"/>
          <w:highlight w:val="green"/>
        </w:rPr>
        <w:t>相應煩惱斷故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green"/>
        </w:rPr>
        <w:t>。</w:t>
      </w:r>
    </w:p>
    <w:p w:rsidR="003E3950" w:rsidRPr="00E21FB6" w:rsidRDefault="00820EA4" w:rsidP="00D031CE">
      <w:pPr>
        <w:spacing w:line="360" w:lineRule="auto"/>
        <w:rPr>
          <w:rFonts w:ascii="Lantinghei TC Extralight" w:hAnsi="Lantinghei TC Extralight" w:cs="Lantinghei TC Extralight"/>
          <w:sz w:val="48"/>
        </w:rPr>
      </w:pPr>
      <w:r w:rsidRPr="00E21FB6">
        <w:rPr>
          <w:rFonts w:ascii="Lantinghei TC Extralight" w:hAnsi="Lantinghei TC Extralight" w:cs="Lantinghei TC Extralight"/>
          <w:sz w:val="48"/>
          <w:highlight w:val="yellow"/>
        </w:rPr>
        <w:t>（四）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yellow"/>
        </w:rPr>
        <w:t>德增者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yellow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b/>
          <w:sz w:val="48"/>
          <w:highlight w:val="yellow"/>
          <w:u w:val="single"/>
        </w:rPr>
        <w:t>戒定慧具不缺減故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yellow"/>
        </w:rPr>
        <w:t>。</w:t>
      </w:r>
    </w:p>
    <w:p w:rsidR="00304501" w:rsidRPr="00E21FB6" w:rsidRDefault="003E3950" w:rsidP="00D031CE">
      <w:pPr>
        <w:spacing w:line="360" w:lineRule="auto"/>
        <w:rPr>
          <w:rFonts w:ascii="新細明體" w:hAnsi="新細明體" w:cs="新細明體"/>
          <w:sz w:val="48"/>
          <w:lang w:eastAsia="zh-TW"/>
        </w:rPr>
      </w:pPr>
      <w:r w:rsidRPr="00E21FB6">
        <w:rPr>
          <w:rFonts w:ascii="新細明體" w:hAnsi="新細明體" w:cs="新細明體" w:hint="eastAsia"/>
          <w:sz w:val="48"/>
          <w:lang w:eastAsia="zh-TW"/>
        </w:rPr>
        <w:t>內修</w:t>
      </w:r>
    </w:p>
    <w:p w:rsidR="00E21FB6" w:rsidRDefault="00D34368" w:rsidP="00D031CE">
      <w:pPr>
        <w:spacing w:line="360" w:lineRule="auto"/>
        <w:rPr>
          <w:rFonts w:ascii="Lantinghei TC Extralight" w:hAnsi="Lantinghei TC Extralight" w:cs="Lantinghei TC Extralight"/>
          <w:sz w:val="48"/>
          <w:lang w:val="en-AU" w:eastAsia="zh-TW"/>
        </w:rPr>
      </w:pPr>
      <w:r w:rsidRPr="00E21FB6">
        <w:rPr>
          <w:rFonts w:ascii="Lantinghei TC Extralight" w:hAnsi="Lantinghei TC Extralight" w:cs="Lantinghei TC Extralight"/>
          <w:sz w:val="48"/>
          <w:lang w:eastAsia="zh-TW"/>
        </w:rPr>
        <w:t>----------------------------</w:t>
      </w:r>
    </w:p>
    <w:p w:rsidR="003E3950" w:rsidRPr="00E21FB6" w:rsidRDefault="003E3950" w:rsidP="00D031CE">
      <w:pPr>
        <w:spacing w:line="360" w:lineRule="auto"/>
        <w:rPr>
          <w:rFonts w:ascii="新細明體" w:hAnsi="新細明體" w:cs="新細明體"/>
          <w:sz w:val="48"/>
          <w:lang w:eastAsia="zh-TW"/>
        </w:rPr>
      </w:pPr>
      <w:r w:rsidRPr="00E21FB6">
        <w:rPr>
          <w:rFonts w:ascii="新細明體" w:hAnsi="新細明體" w:cs="新細明體" w:hint="eastAsia"/>
          <w:sz w:val="48"/>
          <w:lang w:eastAsia="zh-TW"/>
        </w:rPr>
        <w:t>外化</w:t>
      </w:r>
    </w:p>
    <w:p w:rsidR="00304501" w:rsidRPr="00E21FB6" w:rsidRDefault="00820EA4" w:rsidP="00D031CE">
      <w:pPr>
        <w:spacing w:line="360" w:lineRule="auto"/>
        <w:rPr>
          <w:sz w:val="48"/>
        </w:rPr>
      </w:pPr>
      <w:r w:rsidRPr="00E21FB6">
        <w:rPr>
          <w:rFonts w:ascii="Lantinghei TC Extralight" w:hAnsi="Lantinghei TC Extralight" w:cs="Lantinghei TC Extralight"/>
          <w:sz w:val="48"/>
        </w:rPr>
        <w:t>（五）</w:t>
      </w:r>
      <w:proofErr w:type="spellStart"/>
      <w:r w:rsidRPr="00E21FB6">
        <w:rPr>
          <w:rFonts w:ascii="Lantinghei TC Extralight" w:hAnsi="Lantinghei TC Extralight" w:cs="Lantinghei TC Extralight"/>
          <w:sz w:val="48"/>
        </w:rPr>
        <w:t>有勇者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</w:rPr>
        <w:t>利益他時不疲惓故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</w:rPr>
        <w:t>。</w:t>
      </w:r>
    </w:p>
    <w:p w:rsidR="00304501" w:rsidRPr="00E21FB6" w:rsidRDefault="00820EA4" w:rsidP="00D031CE">
      <w:pPr>
        <w:spacing w:line="360" w:lineRule="auto"/>
        <w:rPr>
          <w:sz w:val="48"/>
          <w:lang w:eastAsia="zh-TW"/>
        </w:rPr>
      </w:pPr>
      <w:r w:rsidRPr="00E21FB6">
        <w:rPr>
          <w:rFonts w:ascii="Lantinghei TC Extralight" w:hAnsi="Lantinghei TC Extralight" w:cs="Lantinghei TC Extralight"/>
          <w:sz w:val="48"/>
          <w:highlight w:val="cyan"/>
        </w:rPr>
        <w:t>（六）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cyan"/>
        </w:rPr>
        <w:t>經富者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cyan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cyan"/>
        </w:rPr>
        <w:t>得多聞故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cyan"/>
        </w:rPr>
        <w:t>。</w:t>
      </w:r>
      <w:r w:rsidR="003E3950" w:rsidRPr="00E21FB6">
        <w:rPr>
          <w:rFonts w:ascii="Lantinghei TC Extralight" w:hAnsi="Lantinghei TC Extralight" w:cs="Lantinghei TC Extralight" w:hint="eastAsia"/>
          <w:sz w:val="48"/>
          <w:lang w:eastAsia="zh-TW"/>
        </w:rPr>
        <w:t>(</w:t>
      </w:r>
      <w:r w:rsidR="003E3950" w:rsidRPr="00E21FB6">
        <w:rPr>
          <w:rFonts w:ascii="新細明體" w:hAnsi="新細明體" w:cs="新細明體" w:hint="eastAsia"/>
          <w:sz w:val="48"/>
          <w:lang w:eastAsia="zh-TW"/>
        </w:rPr>
        <w:t>教</w:t>
      </w:r>
      <w:r w:rsidR="003E3950" w:rsidRPr="00E21FB6">
        <w:rPr>
          <w:rFonts w:ascii="Lantinghei TC Extralight" w:hAnsi="Lantinghei TC Extralight" w:cs="Lantinghei TC Extralight" w:hint="eastAsia"/>
          <w:sz w:val="48"/>
          <w:lang w:eastAsia="zh-TW"/>
        </w:rPr>
        <w:t>)</w:t>
      </w:r>
    </w:p>
    <w:p w:rsidR="00304501" w:rsidRPr="00E21FB6" w:rsidRDefault="00820EA4" w:rsidP="00D031CE">
      <w:pPr>
        <w:spacing w:line="360" w:lineRule="auto"/>
        <w:rPr>
          <w:sz w:val="48"/>
        </w:rPr>
      </w:pPr>
      <w:r w:rsidRPr="00E21FB6">
        <w:rPr>
          <w:rFonts w:ascii="Lantinghei TC Extralight" w:hAnsi="Lantinghei TC Extralight" w:cs="Lantinghei TC Extralight"/>
          <w:sz w:val="48"/>
          <w:highlight w:val="green"/>
        </w:rPr>
        <w:t>（七）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green"/>
        </w:rPr>
        <w:t>覺真者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green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cyan"/>
        </w:rPr>
        <w:t>了</w:t>
      </w:r>
      <w:r w:rsidR="00304501" w:rsidRPr="00E21FB6">
        <w:rPr>
          <w:rFonts w:ascii="Lantinghei TC Extralight" w:hAnsi="Lantinghei TC Extralight" w:cs="Lantinghei TC Extralight"/>
          <w:sz w:val="48"/>
          <w:highlight w:val="green"/>
        </w:rPr>
        <w:t>實義故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green"/>
        </w:rPr>
        <w:t>。</w:t>
      </w:r>
      <w:r w:rsidR="00535177" w:rsidRPr="00E21FB6">
        <w:rPr>
          <w:rFonts w:ascii="Lantinghei TC Extralight" w:hAnsi="Lantinghei TC Extralight" w:cs="Lantinghei TC Extralight"/>
          <w:sz w:val="48"/>
        </w:rPr>
        <w:t>(</w:t>
      </w:r>
      <w:r w:rsidR="003E3950" w:rsidRPr="00E21FB6">
        <w:rPr>
          <w:rFonts w:ascii="新細明體" w:hAnsi="新細明體" w:cs="新細明體" w:hint="eastAsia"/>
          <w:sz w:val="48"/>
          <w:lang w:eastAsia="zh-TW"/>
        </w:rPr>
        <w:t>「達實性」。</w:t>
      </w:r>
      <w:r w:rsidR="00535177" w:rsidRPr="00E21FB6">
        <w:rPr>
          <w:rFonts w:ascii="新細明體" w:hAnsi="新細明體" w:cs="新細明體" w:hint="eastAsia"/>
          <w:sz w:val="48"/>
          <w:lang w:eastAsia="zh-TW"/>
        </w:rPr>
        <w:t>可以理解為相當於「勝解」諸法實相</w:t>
      </w:r>
      <w:r w:rsidR="00535177" w:rsidRPr="00E21FB6">
        <w:rPr>
          <w:rFonts w:ascii="新細明體" w:hAnsi="新細明體" w:cs="新細明體"/>
          <w:sz w:val="48"/>
          <w:lang w:eastAsia="zh-TW"/>
        </w:rPr>
        <w:t>(</w:t>
      </w:r>
      <w:r w:rsidR="00535177" w:rsidRPr="00E21FB6">
        <w:rPr>
          <w:rFonts w:ascii="新細明體" w:hAnsi="新細明體" w:cs="新細明體" w:hint="eastAsia"/>
          <w:sz w:val="48"/>
          <w:lang w:eastAsia="zh-TW"/>
        </w:rPr>
        <w:t>空性</w:t>
      </w:r>
      <w:r w:rsidR="00535177" w:rsidRPr="00E21FB6">
        <w:rPr>
          <w:rFonts w:ascii="新細明體" w:hAnsi="新細明體" w:cs="新細明體"/>
          <w:sz w:val="48"/>
          <w:lang w:eastAsia="zh-TW"/>
        </w:rPr>
        <w:t>)</w:t>
      </w:r>
      <w:r w:rsidR="00535177" w:rsidRPr="00E21FB6">
        <w:rPr>
          <w:rFonts w:ascii="Lantinghei TC Extralight" w:hAnsi="Lantinghei TC Extralight" w:cs="Lantinghei TC Extralight"/>
          <w:sz w:val="48"/>
        </w:rPr>
        <w:t>)</w:t>
      </w:r>
    </w:p>
    <w:p w:rsidR="00304501" w:rsidRPr="00E21FB6" w:rsidRDefault="00820EA4" w:rsidP="00D031CE">
      <w:pPr>
        <w:spacing w:line="360" w:lineRule="auto"/>
        <w:rPr>
          <w:sz w:val="48"/>
          <w:lang w:eastAsia="zh-TW"/>
        </w:rPr>
      </w:pPr>
      <w:r w:rsidRPr="00E21FB6">
        <w:rPr>
          <w:rFonts w:ascii="Lantinghei TC Extralight" w:hAnsi="Lantinghei TC Extralight" w:cs="Lantinghei TC Extralight"/>
          <w:sz w:val="48"/>
          <w:highlight w:val="magenta"/>
        </w:rPr>
        <w:t>（八）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magenta"/>
        </w:rPr>
        <w:t>善說者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magenta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magenta"/>
        </w:rPr>
        <w:t>不顛倒故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  <w:highlight w:val="magenta"/>
        </w:rPr>
        <w:t>。</w:t>
      </w:r>
      <w:r w:rsidR="003E3950" w:rsidRPr="00E21FB6">
        <w:rPr>
          <w:rFonts w:ascii="Lantinghei TC Extralight" w:hAnsi="Lantinghei TC Extralight" w:cs="Lantinghei TC Extralight" w:hint="eastAsia"/>
          <w:sz w:val="48"/>
          <w:lang w:eastAsia="zh-TW"/>
        </w:rPr>
        <w:t>(</w:t>
      </w:r>
      <w:r w:rsidR="003E3950" w:rsidRPr="00E21FB6">
        <w:rPr>
          <w:rFonts w:ascii="新細明體" w:hAnsi="新細明體" w:cs="新細明體" w:hint="eastAsia"/>
          <w:sz w:val="48"/>
          <w:lang w:eastAsia="zh-TW"/>
        </w:rPr>
        <w:t>「巧為說」</w:t>
      </w:r>
      <w:r w:rsidR="003E3950" w:rsidRPr="00E21FB6">
        <w:rPr>
          <w:rFonts w:ascii="Lantinghei TC Extralight" w:hAnsi="Lantinghei TC Extralight" w:cs="Lantinghei TC Extralight" w:hint="eastAsia"/>
          <w:sz w:val="48"/>
          <w:lang w:eastAsia="zh-TW"/>
        </w:rPr>
        <w:t>)</w:t>
      </w:r>
    </w:p>
    <w:p w:rsidR="00304501" w:rsidRPr="00E21FB6" w:rsidRDefault="00820EA4" w:rsidP="00D031CE">
      <w:pPr>
        <w:spacing w:line="360" w:lineRule="auto"/>
        <w:rPr>
          <w:rFonts w:ascii="新細明體" w:hAnsi="新細明體" w:cs="新細明體"/>
          <w:sz w:val="48"/>
          <w:lang w:eastAsia="zh-TW"/>
        </w:rPr>
      </w:pPr>
      <w:r w:rsidRPr="00E21FB6">
        <w:rPr>
          <w:rFonts w:ascii="Lantinghei TC Extralight" w:hAnsi="Lantinghei TC Extralight" w:cs="Lantinghei TC Extralight"/>
          <w:sz w:val="48"/>
          <w:highlight w:val="darkCyan"/>
        </w:rPr>
        <w:t>（九）</w:t>
      </w:r>
      <w:proofErr w:type="spellStart"/>
      <w:r w:rsidRPr="00E21FB6">
        <w:rPr>
          <w:rFonts w:ascii="Lantinghei TC Extralight" w:hAnsi="Lantinghei TC Extralight" w:cs="Lantinghei TC Extralight"/>
          <w:sz w:val="48"/>
          <w:highlight w:val="darkCyan"/>
        </w:rPr>
        <w:t>悲深者</w:t>
      </w:r>
      <w:proofErr w:type="spellEnd"/>
      <w:r w:rsidRPr="00E21FB6">
        <w:rPr>
          <w:rFonts w:ascii="Lantinghei TC Extralight" w:hAnsi="Lantinghei TC Extralight" w:cs="Lantinghei TC Extralight" w:hint="eastAsia"/>
          <w:sz w:val="48"/>
          <w:highlight w:val="darkCyan"/>
          <w:lang w:eastAsia="zh-TW"/>
        </w:rPr>
        <w:t>，</w:t>
      </w:r>
      <w:proofErr w:type="spellStart"/>
      <w:r w:rsidR="00304501" w:rsidRPr="00E21FB6">
        <w:rPr>
          <w:rFonts w:ascii="Lantinghei TC Extralight" w:hAnsi="Lantinghei TC Extralight" w:cs="Lantinghei TC Extralight"/>
          <w:sz w:val="48"/>
          <w:highlight w:val="darkCyan"/>
        </w:rPr>
        <w:t>絕</w:t>
      </w:r>
      <w:r w:rsidR="00304501" w:rsidRPr="00E21FB6">
        <w:rPr>
          <w:rFonts w:ascii="Lantinghei TC Extralight" w:hAnsi="Lantinghei TC Extralight" w:cs="Lantinghei TC Extralight"/>
          <w:sz w:val="48"/>
          <w:highlight w:val="lightGray"/>
        </w:rPr>
        <w:t>希望</w:t>
      </w:r>
      <w:r w:rsidR="00304501" w:rsidRPr="00E21FB6">
        <w:rPr>
          <w:rFonts w:ascii="Lantinghei TC Extralight" w:hAnsi="Lantinghei TC Extralight" w:cs="Lantinghei TC Extralight"/>
          <w:sz w:val="48"/>
          <w:highlight w:val="darkCyan"/>
        </w:rPr>
        <w:t>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</w:rPr>
        <w:t>。</w:t>
      </w:r>
      <w:r w:rsidRPr="00E21FB6">
        <w:rPr>
          <w:rFonts w:ascii="Lantinghei TC Extralight" w:hAnsi="Lantinghei TC Extralight" w:cs="Lantinghei TC Extralight" w:hint="eastAsia"/>
          <w:sz w:val="48"/>
          <w:lang w:eastAsia="zh-TW"/>
        </w:rPr>
        <w:t>(</w:t>
      </w:r>
      <w:r w:rsidR="003E3950" w:rsidRPr="00E21FB6">
        <w:rPr>
          <w:rFonts w:ascii="新細明體" w:hAnsi="新細明體" w:cs="新細明體" w:hint="eastAsia"/>
          <w:sz w:val="48"/>
          <w:lang w:eastAsia="zh-TW"/>
        </w:rPr>
        <w:t>「悲愍」</w:t>
      </w:r>
      <w:r w:rsidRPr="00E21FB6">
        <w:rPr>
          <w:rFonts w:ascii="新細明體" w:hAnsi="新細明體" w:cs="新細明體" w:hint="eastAsia"/>
          <w:sz w:val="48"/>
          <w:lang w:eastAsia="zh-TW"/>
        </w:rPr>
        <w:t>沒有為任何名聞利養</w:t>
      </w:r>
      <w:r w:rsidRPr="00E21FB6">
        <w:rPr>
          <w:rFonts w:ascii="Lantinghei TC Extralight" w:hAnsi="Lantinghei TC Extralight" w:cs="Lantinghei TC Extralight" w:hint="eastAsia"/>
          <w:sz w:val="48"/>
          <w:lang w:eastAsia="zh-TW"/>
        </w:rPr>
        <w:t>)</w:t>
      </w:r>
    </w:p>
    <w:p w:rsidR="00D031CE" w:rsidRPr="00E21FB6" w:rsidRDefault="008F481A" w:rsidP="00D031CE">
      <w:pPr>
        <w:spacing w:line="360" w:lineRule="auto"/>
        <w:rPr>
          <w:rFonts w:ascii="Lantinghei TC Extralight" w:hAnsi="Lantinghei TC Extralight" w:cs="Lantinghei TC Extralight"/>
          <w:sz w:val="48"/>
          <w:lang w:eastAsia="zh-TW"/>
        </w:rPr>
      </w:pPr>
      <w:r w:rsidRPr="00E21FB6">
        <w:rPr>
          <w:rFonts w:ascii="Lantinghei TC Extralight" w:hAnsi="Lantinghei TC Extralight" w:cs="Lantinghei TC Extralight"/>
          <w:sz w:val="48"/>
        </w:rPr>
        <w:t>（十）</w:t>
      </w:r>
      <w:proofErr w:type="spellStart"/>
      <w:r w:rsidR="0037265B" w:rsidRPr="00E21FB6">
        <w:rPr>
          <w:rFonts w:ascii="Lantinghei TC Extralight" w:hAnsi="Lantinghei TC Extralight" w:cs="Lantinghei TC Extralight"/>
          <w:sz w:val="48"/>
        </w:rPr>
        <w:t>離退者</w:t>
      </w:r>
      <w:proofErr w:type="spellEnd"/>
      <w:r w:rsidR="0037265B" w:rsidRPr="00E21FB6">
        <w:rPr>
          <w:rFonts w:ascii="新細明體" w:hAnsi="新細明體" w:cs="新細明體" w:hint="eastAsia"/>
          <w:sz w:val="48"/>
          <w:lang w:eastAsia="zh-TW"/>
        </w:rPr>
        <w:t>，</w:t>
      </w:r>
      <w:proofErr w:type="spellStart"/>
      <w:r w:rsidR="0037265B" w:rsidRPr="00E21FB6">
        <w:rPr>
          <w:rFonts w:ascii="Lantinghei TC Extralight" w:hAnsi="Lantinghei TC Extralight" w:cs="Lantinghei TC Extralight"/>
          <w:sz w:val="48"/>
        </w:rPr>
        <w:t>於一切時恭敬說故</w:t>
      </w:r>
      <w:proofErr w:type="spellEnd"/>
      <w:r w:rsidR="00304501" w:rsidRPr="00E21FB6">
        <w:rPr>
          <w:rFonts w:ascii="Lantinghei TC Extralight" w:hAnsi="Lantinghei TC Extralight" w:cs="Lantinghei TC Extralight"/>
          <w:sz w:val="48"/>
        </w:rPr>
        <w:t>。</w:t>
      </w:r>
    </w:p>
    <w:p w:rsidR="00820EA4" w:rsidRPr="006A7510" w:rsidRDefault="00D031CE" w:rsidP="00E21FB6">
      <w:pPr>
        <w:spacing w:line="360" w:lineRule="auto"/>
        <w:rPr>
          <w:rFonts w:ascii="新細明體" w:hAnsi="新細明體" w:cs="新細明體"/>
          <w:sz w:val="48"/>
          <w:lang w:val="en-AU" w:eastAsia="zh-TW"/>
        </w:rPr>
      </w:pPr>
      <w:r w:rsidRPr="00E21FB6">
        <w:rPr>
          <w:rFonts w:ascii="Lantinghei TC Extralight" w:hAnsi="Lantinghei TC Extralight" w:cs="Lantinghei TC Extralight" w:hint="eastAsia"/>
          <w:sz w:val="48"/>
          <w:lang w:eastAsia="zh-TW"/>
        </w:rPr>
        <w:t>(</w:t>
      </w:r>
      <w:r w:rsidRPr="00E21FB6">
        <w:rPr>
          <w:rFonts w:ascii="新細明體" w:hAnsi="新細明體" w:cs="新細明體" w:hint="eastAsia"/>
          <w:sz w:val="48"/>
          <w:lang w:eastAsia="zh-TW"/>
        </w:rPr>
        <w:t>「</w:t>
      </w:r>
      <w:r w:rsidR="006072E1" w:rsidRPr="00E21FB6">
        <w:rPr>
          <w:rFonts w:ascii="Lantinghei TC Extralight" w:hAnsi="Lantinghei TC Extralight" w:cs="Lantinghei TC Extralight"/>
          <w:sz w:val="48"/>
        </w:rPr>
        <w:t>離</w:t>
      </w:r>
      <w:r w:rsidRPr="00E21FB6">
        <w:rPr>
          <w:rFonts w:ascii="新細明體" w:hAnsi="新細明體" w:cs="新細明體" w:hint="eastAsia"/>
          <w:sz w:val="48"/>
          <w:lang w:eastAsia="zh-TW"/>
        </w:rPr>
        <w:t>退」在此中可以理解為：數數說法不畏勞苦而能一切時恭敬說法</w:t>
      </w:r>
      <w:r w:rsidRPr="00E21FB6">
        <w:rPr>
          <w:rFonts w:ascii="Lantinghei TC Extralight" w:hAnsi="Lantinghei TC Extralight" w:cs="Lantinghei TC Extralight" w:hint="eastAsia"/>
          <w:sz w:val="48"/>
          <w:lang w:eastAsia="zh-TW"/>
        </w:rPr>
        <w:t>)</w:t>
      </w:r>
    </w:p>
    <w:sectPr w:rsidR="00820EA4" w:rsidRPr="006A7510" w:rsidSect="00820EA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ndhari Unicode">
    <w:panose1 w:val="02000503060000020004"/>
    <w:charset w:val="00"/>
    <w:family w:val="auto"/>
    <w:pitch w:val="variable"/>
    <w:sig w:usb0="A10000FF" w:usb1="1001C0EB" w:usb2="00000000" w:usb3="00000000" w:csb0="8001019B" w:csb1="00000000"/>
  </w:font>
  <w:font w:name="Lantinghei TC Extralight">
    <w:panose1 w:val="03000509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04501"/>
    <w:rsid w:val="000F2C93"/>
    <w:rsid w:val="001010C6"/>
    <w:rsid w:val="0012534B"/>
    <w:rsid w:val="001A6F13"/>
    <w:rsid w:val="002A5F60"/>
    <w:rsid w:val="002F383B"/>
    <w:rsid w:val="00304501"/>
    <w:rsid w:val="0037265B"/>
    <w:rsid w:val="003E3950"/>
    <w:rsid w:val="00496D00"/>
    <w:rsid w:val="00535177"/>
    <w:rsid w:val="006072E1"/>
    <w:rsid w:val="006A7510"/>
    <w:rsid w:val="00712F98"/>
    <w:rsid w:val="007B5C3E"/>
    <w:rsid w:val="00820EA4"/>
    <w:rsid w:val="008F481A"/>
    <w:rsid w:val="0090548D"/>
    <w:rsid w:val="00965C26"/>
    <w:rsid w:val="00D031CE"/>
    <w:rsid w:val="00D34368"/>
    <w:rsid w:val="00D6424C"/>
    <w:rsid w:val="00E02242"/>
    <w:rsid w:val="00E21FB6"/>
    <w:rsid w:val="00E74A2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25D76"/>
    <w:rPr>
      <w:rFonts w:ascii="Gandhari Unicode" w:hAnsi="Gandhari Unico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104</Words>
  <Characters>593</Characters>
  <Application>Microsoft Macintosh Word</Application>
  <DocSecurity>0</DocSecurity>
  <Lines>4</Lines>
  <Paragraphs>1</Paragraphs>
  <ScaleCrop>false</ScaleCrop>
  <Company>University of Sydney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Hungyi Yang</dc:creator>
  <cp:keywords/>
  <cp:lastModifiedBy>Hungyi Yang</cp:lastModifiedBy>
  <cp:revision>10</cp:revision>
  <dcterms:created xsi:type="dcterms:W3CDTF">2014-11-04T13:42:00Z</dcterms:created>
  <dcterms:modified xsi:type="dcterms:W3CDTF">2015-08-14T03:40:00Z</dcterms:modified>
</cp:coreProperties>
</file>